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A3" w:rsidRPr="000C3669" w:rsidRDefault="005E21A3" w:rsidP="005E21A3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C3669">
        <w:rPr>
          <w:rFonts w:ascii="Times New Roman" w:hAnsi="Times New Roman"/>
          <w:b/>
          <w:sz w:val="20"/>
          <w:szCs w:val="20"/>
          <w:u w:val="single"/>
        </w:rPr>
        <w:t>SCHEMA</w:t>
      </w:r>
      <w:r w:rsidRPr="000C3669">
        <w:rPr>
          <w:rFonts w:ascii="Times New Roman" w:hAnsi="Times New Roman"/>
          <w:b/>
          <w:sz w:val="20"/>
          <w:szCs w:val="20"/>
        </w:rPr>
        <w:t xml:space="preserve"> di domanda di partecipazione a selezione</w:t>
      </w:r>
    </w:p>
    <w:p w:rsidR="005E21A3" w:rsidRPr="006E01FC" w:rsidRDefault="005E21A3" w:rsidP="005E21A3">
      <w:pPr>
        <w:spacing w:line="240" w:lineRule="auto"/>
        <w:jc w:val="right"/>
        <w:rPr>
          <w:rFonts w:ascii="Times New Roman" w:hAnsi="Times New Roman"/>
        </w:rPr>
      </w:pPr>
      <w:r w:rsidRPr="006E01FC">
        <w:rPr>
          <w:rFonts w:ascii="Times New Roman" w:hAnsi="Times New Roman"/>
        </w:rPr>
        <w:t>Al Comune di Bassano del Grappa</w:t>
      </w:r>
    </w:p>
    <w:p w:rsidR="005E21A3" w:rsidRPr="006E01FC" w:rsidRDefault="005E21A3" w:rsidP="005E21A3">
      <w:pPr>
        <w:spacing w:line="240" w:lineRule="auto"/>
        <w:jc w:val="right"/>
        <w:rPr>
          <w:rFonts w:ascii="Times New Roman" w:hAnsi="Times New Roman"/>
        </w:rPr>
      </w:pPr>
      <w:r w:rsidRPr="006E01FC">
        <w:rPr>
          <w:rFonts w:ascii="Times New Roman" w:hAnsi="Times New Roman"/>
        </w:rPr>
        <w:t>Via Matteotti n. 39</w:t>
      </w:r>
    </w:p>
    <w:p w:rsidR="005E21A3" w:rsidRPr="006E01FC" w:rsidRDefault="005E21A3" w:rsidP="005E21A3">
      <w:pPr>
        <w:spacing w:line="240" w:lineRule="auto"/>
        <w:jc w:val="right"/>
        <w:rPr>
          <w:rFonts w:ascii="Times New Roman" w:hAnsi="Times New Roman"/>
        </w:rPr>
      </w:pPr>
      <w:r w:rsidRPr="006E01FC">
        <w:rPr>
          <w:rFonts w:ascii="Times New Roman" w:hAnsi="Times New Roman"/>
        </w:rPr>
        <w:t>36061 Bassano del Grappa</w:t>
      </w:r>
    </w:p>
    <w:p w:rsidR="005E21A3" w:rsidRDefault="005E21A3" w:rsidP="005E21A3">
      <w:pPr>
        <w:widowControl w:val="0"/>
        <w:autoSpaceDE w:val="0"/>
        <w:autoSpaceDN w:val="0"/>
        <w:spacing w:before="106" w:line="249" w:lineRule="auto"/>
        <w:ind w:left="221" w:right="208"/>
        <w:jc w:val="both"/>
        <w:rPr>
          <w:rFonts w:ascii="Times New Roman" w:hAnsi="Times New Roman"/>
          <w:b/>
          <w:sz w:val="20"/>
          <w:szCs w:val="20"/>
        </w:rPr>
      </w:pPr>
    </w:p>
    <w:p w:rsidR="005E21A3" w:rsidRPr="005E21A3" w:rsidRDefault="005E21A3" w:rsidP="005E21A3">
      <w:pPr>
        <w:widowControl w:val="0"/>
        <w:autoSpaceDE w:val="0"/>
        <w:autoSpaceDN w:val="0"/>
        <w:spacing w:before="106" w:line="249" w:lineRule="auto"/>
        <w:ind w:left="221" w:right="208"/>
        <w:jc w:val="both"/>
        <w:rPr>
          <w:rFonts w:ascii="Times New Roman" w:eastAsia="Verdana" w:hAnsi="Times New Roman"/>
          <w:b/>
          <w:w w:val="111"/>
          <w:sz w:val="24"/>
          <w:szCs w:val="24"/>
        </w:rPr>
      </w:pPr>
      <w:bookmarkStart w:id="0" w:name="_GoBack"/>
      <w:bookmarkEnd w:id="0"/>
      <w:r w:rsidRPr="005E21A3">
        <w:rPr>
          <w:rFonts w:ascii="Times New Roman" w:hAnsi="Times New Roman"/>
          <w:b/>
          <w:sz w:val="24"/>
          <w:szCs w:val="24"/>
        </w:rPr>
        <w:t xml:space="preserve">AVVISO PUBBLICO PER IL CONFERIMENTO DI UN INCARICO LIBERO PROFESSIONALE DI SUPERVISIONE METODOLOGICA 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>AL PERSONALE IMPIEGATO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 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NEI 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PROGETTI 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>D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’AMBITO 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INERENTI LE 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POLITICHE SOCIALI 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>DI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 PREVENZIONE ALLA POVERT</w:t>
      </w:r>
      <w:r>
        <w:rPr>
          <w:rFonts w:ascii="Times New Roman" w:eastAsia="Verdana" w:hAnsi="Times New Roman"/>
          <w:b/>
          <w:w w:val="111"/>
          <w:sz w:val="24"/>
          <w:szCs w:val="24"/>
        </w:rPr>
        <w:t>A’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 E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 DI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 xml:space="preserve"> INCLUSIONE SOCIALE</w:t>
      </w:r>
      <w:r w:rsidRPr="005E21A3">
        <w:rPr>
          <w:rFonts w:ascii="Times New Roman" w:eastAsia="Verdana" w:hAnsi="Times New Roman"/>
          <w:b/>
          <w:w w:val="111"/>
          <w:sz w:val="24"/>
          <w:szCs w:val="24"/>
        </w:rPr>
        <w:t>.</w:t>
      </w:r>
    </w:p>
    <w:p w:rsidR="005E21A3" w:rsidRPr="002E5C55" w:rsidRDefault="005E21A3" w:rsidP="005E21A3">
      <w:pPr>
        <w:widowControl w:val="0"/>
        <w:autoSpaceDE w:val="0"/>
        <w:autoSpaceDN w:val="0"/>
        <w:spacing w:before="106" w:line="249" w:lineRule="auto"/>
        <w:ind w:left="221" w:right="208"/>
        <w:jc w:val="both"/>
        <w:rPr>
          <w:rFonts w:ascii="Times New Roman" w:hAnsi="Times New Roman"/>
          <w:b/>
          <w:sz w:val="20"/>
          <w:szCs w:val="20"/>
        </w:rPr>
      </w:pPr>
      <w:r w:rsidRPr="002E5C55">
        <w:rPr>
          <w:rFonts w:ascii="Times New Roman" w:hAnsi="Times New Roman"/>
          <w:b/>
          <w:sz w:val="20"/>
          <w:szCs w:val="20"/>
        </w:rPr>
        <w:t>.</w:t>
      </w:r>
    </w:p>
    <w:p w:rsidR="005E21A3" w:rsidRPr="006E01FC" w:rsidRDefault="005E21A3" w:rsidP="005E21A3">
      <w:pPr>
        <w:spacing w:line="240" w:lineRule="auto"/>
        <w:rPr>
          <w:rFonts w:ascii="Times New Roman" w:hAnsi="Times New Roman"/>
        </w:rPr>
      </w:pPr>
    </w:p>
    <w:p w:rsidR="005E21A3" w:rsidRPr="006E01FC" w:rsidRDefault="005E21A3" w:rsidP="005E21A3">
      <w:pPr>
        <w:spacing w:line="240" w:lineRule="auto"/>
        <w:rPr>
          <w:rFonts w:ascii="Times New Roman" w:hAnsi="Times New Roman"/>
        </w:rPr>
      </w:pPr>
      <w:r w:rsidRPr="006E01FC">
        <w:rPr>
          <w:rFonts w:ascii="Times New Roman" w:hAnsi="Times New Roman"/>
        </w:rPr>
        <w:t>Il/la sottoscritto/a _____________________________________________</w:t>
      </w:r>
      <w:r>
        <w:rPr>
          <w:rFonts w:ascii="Times New Roman" w:hAnsi="Times New Roman"/>
        </w:rPr>
        <w:t>_______________________</w:t>
      </w:r>
      <w:r w:rsidRPr="006E01FC">
        <w:rPr>
          <w:rFonts w:ascii="Times New Roman" w:hAnsi="Times New Roman"/>
        </w:rPr>
        <w:t>___</w:t>
      </w:r>
    </w:p>
    <w:p w:rsidR="005E21A3" w:rsidRPr="006E01FC" w:rsidRDefault="005E21A3" w:rsidP="005E21A3">
      <w:pPr>
        <w:spacing w:line="240" w:lineRule="auto"/>
        <w:rPr>
          <w:rFonts w:ascii="Times New Roman" w:hAnsi="Times New Roman"/>
        </w:rPr>
      </w:pPr>
      <w:r w:rsidRPr="006E01FC">
        <w:rPr>
          <w:rFonts w:ascii="Times New Roman" w:hAnsi="Times New Roman"/>
        </w:rPr>
        <w:t xml:space="preserve">Nato/a </w:t>
      </w:r>
      <w:proofErr w:type="spellStart"/>
      <w:r w:rsidRPr="006E01FC">
        <w:rPr>
          <w:rFonts w:ascii="Times New Roman" w:hAnsi="Times New Roman"/>
        </w:rPr>
        <w:t>a</w:t>
      </w:r>
      <w:proofErr w:type="spellEnd"/>
      <w:r w:rsidRPr="006E01FC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>_______________</w:t>
      </w:r>
      <w:r w:rsidRPr="006E01F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 w:rsidRPr="006E01FC">
        <w:rPr>
          <w:rFonts w:ascii="Times New Roman" w:hAnsi="Times New Roman"/>
        </w:rPr>
        <w:t>__ il ___________________</w:t>
      </w:r>
      <w:r>
        <w:rPr>
          <w:rFonts w:ascii="Times New Roman" w:hAnsi="Times New Roman"/>
        </w:rPr>
        <w:t>_______________</w:t>
      </w:r>
      <w:r w:rsidRPr="006E01FC">
        <w:rPr>
          <w:rFonts w:ascii="Times New Roman" w:hAnsi="Times New Roman"/>
        </w:rPr>
        <w:t>_____</w:t>
      </w:r>
    </w:p>
    <w:p w:rsidR="005E21A3" w:rsidRPr="006E01FC" w:rsidRDefault="005E21A3" w:rsidP="005E21A3">
      <w:pPr>
        <w:spacing w:line="240" w:lineRule="auto"/>
        <w:rPr>
          <w:rFonts w:ascii="Times New Roman" w:hAnsi="Times New Roman"/>
        </w:rPr>
      </w:pPr>
      <w:r w:rsidRPr="006E01FC">
        <w:rPr>
          <w:rFonts w:ascii="Times New Roman" w:hAnsi="Times New Roman"/>
        </w:rPr>
        <w:t>residente in __________</w:t>
      </w:r>
      <w:r>
        <w:rPr>
          <w:rFonts w:ascii="Times New Roman" w:hAnsi="Times New Roman"/>
        </w:rPr>
        <w:t>________________</w:t>
      </w:r>
      <w:r w:rsidRPr="006E01FC">
        <w:rPr>
          <w:rFonts w:ascii="Times New Roman" w:hAnsi="Times New Roman"/>
        </w:rPr>
        <w:t>_____ CAP _________ in _________________</w:t>
      </w:r>
      <w:r>
        <w:rPr>
          <w:rFonts w:ascii="Times New Roman" w:hAnsi="Times New Roman"/>
        </w:rPr>
        <w:t>____</w:t>
      </w:r>
      <w:r w:rsidRPr="006E01FC">
        <w:rPr>
          <w:rFonts w:ascii="Times New Roman" w:hAnsi="Times New Roman"/>
        </w:rPr>
        <w:t>________</w:t>
      </w:r>
    </w:p>
    <w:p w:rsidR="005E21A3" w:rsidRPr="006E01FC" w:rsidRDefault="005E21A3" w:rsidP="005E21A3">
      <w:pPr>
        <w:spacing w:line="240" w:lineRule="auto"/>
        <w:rPr>
          <w:rFonts w:ascii="Times New Roman" w:hAnsi="Times New Roman"/>
        </w:rPr>
      </w:pPr>
      <w:r w:rsidRPr="006E01FC">
        <w:rPr>
          <w:rFonts w:ascii="Times New Roman" w:hAnsi="Times New Roman"/>
        </w:rPr>
        <w:t>Tel _______</w:t>
      </w:r>
      <w:r>
        <w:rPr>
          <w:rFonts w:ascii="Times New Roman" w:hAnsi="Times New Roman"/>
        </w:rPr>
        <w:t>_________________________________</w:t>
      </w:r>
      <w:r w:rsidRPr="006E01F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</w:t>
      </w:r>
      <w:r w:rsidRPr="006E01FC">
        <w:rPr>
          <w:rFonts w:ascii="Times New Roman" w:hAnsi="Times New Roman"/>
        </w:rPr>
        <w:t>__</w:t>
      </w:r>
    </w:p>
    <w:p w:rsidR="005E21A3" w:rsidRPr="006E01FC" w:rsidRDefault="005E21A3" w:rsidP="005E21A3">
      <w:pPr>
        <w:spacing w:line="240" w:lineRule="auto"/>
        <w:rPr>
          <w:rFonts w:ascii="Times New Roman" w:hAnsi="Times New Roman"/>
        </w:rPr>
      </w:pPr>
      <w:r w:rsidRPr="006E01FC">
        <w:rPr>
          <w:rFonts w:ascii="Times New Roman" w:hAnsi="Times New Roman"/>
        </w:rPr>
        <w:t>e-mail _________</w:t>
      </w:r>
      <w:r>
        <w:rPr>
          <w:rFonts w:ascii="Times New Roman" w:hAnsi="Times New Roman"/>
        </w:rPr>
        <w:t>________</w:t>
      </w:r>
      <w:r w:rsidRPr="006E01FC">
        <w:rPr>
          <w:rFonts w:ascii="Times New Roman" w:hAnsi="Times New Roman"/>
        </w:rPr>
        <w:t>_____________ codice fiscale _______</w:t>
      </w:r>
      <w:r>
        <w:rPr>
          <w:rFonts w:ascii="Times New Roman" w:hAnsi="Times New Roman"/>
        </w:rPr>
        <w:t>_______</w:t>
      </w:r>
      <w:r w:rsidRPr="006E01FC">
        <w:rPr>
          <w:rFonts w:ascii="Times New Roman" w:hAnsi="Times New Roman"/>
        </w:rPr>
        <w:t>_________________________</w:t>
      </w:r>
    </w:p>
    <w:p w:rsidR="005E21A3" w:rsidRPr="006E01FC" w:rsidRDefault="005E21A3" w:rsidP="005E21A3">
      <w:pPr>
        <w:spacing w:line="240" w:lineRule="auto"/>
        <w:jc w:val="center"/>
        <w:rPr>
          <w:rFonts w:ascii="Times New Roman" w:hAnsi="Times New Roman"/>
        </w:rPr>
      </w:pPr>
      <w:r w:rsidRPr="006E01FC">
        <w:rPr>
          <w:rFonts w:ascii="Times New Roman" w:hAnsi="Times New Roman"/>
        </w:rPr>
        <w:t>CHIEDE</w:t>
      </w:r>
    </w:p>
    <w:p w:rsidR="005E21A3" w:rsidRPr="006E01FC" w:rsidRDefault="005E21A3" w:rsidP="005E21A3">
      <w:pPr>
        <w:spacing w:line="240" w:lineRule="auto"/>
        <w:rPr>
          <w:rFonts w:ascii="Times New Roman" w:hAnsi="Times New Roman"/>
        </w:rPr>
      </w:pPr>
      <w:r w:rsidRPr="006E01FC">
        <w:rPr>
          <w:rFonts w:ascii="Times New Roman" w:hAnsi="Times New Roman"/>
        </w:rPr>
        <w:t>di essere ammesso alla procedura comparativa per titoli indicata in oggetto.</w:t>
      </w:r>
    </w:p>
    <w:p w:rsidR="005E21A3" w:rsidRPr="006E01FC" w:rsidRDefault="005E21A3" w:rsidP="005E21A3">
      <w:pPr>
        <w:spacing w:line="240" w:lineRule="auto"/>
        <w:rPr>
          <w:rFonts w:ascii="Times New Roman" w:hAnsi="Times New Roman"/>
          <w:b/>
        </w:rPr>
      </w:pPr>
    </w:p>
    <w:p w:rsidR="005E21A3" w:rsidRPr="006E01FC" w:rsidRDefault="005E21A3" w:rsidP="005E21A3">
      <w:pPr>
        <w:spacing w:line="240" w:lineRule="auto"/>
        <w:jc w:val="both"/>
        <w:rPr>
          <w:rFonts w:ascii="Times New Roman" w:hAnsi="Times New Roman"/>
        </w:rPr>
      </w:pPr>
      <w:r w:rsidRPr="006E01FC">
        <w:rPr>
          <w:rFonts w:ascii="Times New Roman" w:hAnsi="Times New Roman"/>
        </w:rPr>
        <w:t xml:space="preserve">Ai sensi degli artt. 46 e 47 del D.P.R. n. 445/2000, consapevole delle responsabilità anche penali delle mendaci </w:t>
      </w:r>
    </w:p>
    <w:p w:rsidR="005E21A3" w:rsidRPr="006E01FC" w:rsidRDefault="005E21A3" w:rsidP="005E21A3">
      <w:pPr>
        <w:spacing w:line="240" w:lineRule="auto"/>
        <w:jc w:val="center"/>
        <w:rPr>
          <w:rFonts w:ascii="Times New Roman" w:hAnsi="Times New Roman"/>
        </w:rPr>
      </w:pPr>
      <w:r w:rsidRPr="006E01FC">
        <w:rPr>
          <w:rFonts w:ascii="Times New Roman" w:hAnsi="Times New Roman"/>
        </w:rPr>
        <w:t>DICHIARA</w:t>
      </w:r>
    </w:p>
    <w:p w:rsidR="005E21A3" w:rsidRPr="006E01FC" w:rsidRDefault="005E21A3" w:rsidP="005E21A3">
      <w:pPr>
        <w:spacing w:line="240" w:lineRule="auto"/>
        <w:jc w:val="both"/>
        <w:rPr>
          <w:rFonts w:ascii="Times New Roman" w:hAnsi="Times New Roman"/>
        </w:rPr>
      </w:pPr>
      <w:r w:rsidRPr="006E01FC">
        <w:rPr>
          <w:rFonts w:ascii="Times New Roman" w:hAnsi="Times New Roman"/>
        </w:rPr>
        <w:t>che i dati anagrafici e le dichiarazioni relative ai propri titoli ed esperienze professionali maturate anche contenute nell’allegato curriculum vitae corrispondono al vero;</w:t>
      </w:r>
    </w:p>
    <w:p w:rsidR="005E21A3" w:rsidRPr="002335D9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 w:rsidRPr="002335D9"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di avere</w:t>
      </w:r>
      <w:r w:rsidRPr="002335D9">
        <w:rPr>
          <w:rFonts w:ascii="Times New Roman" w:hAnsi="Times New Roman"/>
          <w:szCs w:val="21"/>
        </w:rPr>
        <w:t xml:space="preserve"> cittadinanza italiana salve le equiparazioni stabilite dalle leggi vigenti, o cittadinanza di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uno dei paesi dell’Unione Europea o possesso di uno dei requisiti di cui all’art. 38,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 xml:space="preserve">commi 1 e 3 bis del </w:t>
      </w:r>
      <w:proofErr w:type="spellStart"/>
      <w:r w:rsidRPr="002335D9">
        <w:rPr>
          <w:rFonts w:ascii="Times New Roman" w:hAnsi="Times New Roman"/>
          <w:szCs w:val="21"/>
        </w:rPr>
        <w:t>D.Lgs</w:t>
      </w:r>
      <w:proofErr w:type="spellEnd"/>
      <w:r w:rsidRPr="002335D9">
        <w:rPr>
          <w:rFonts w:ascii="Times New Roman" w:hAnsi="Times New Roman"/>
          <w:szCs w:val="21"/>
        </w:rPr>
        <w:t xml:space="preserve"> 165/2001 e </w:t>
      </w:r>
      <w:proofErr w:type="spellStart"/>
      <w:r w:rsidRPr="002335D9">
        <w:rPr>
          <w:rFonts w:ascii="Times New Roman" w:hAnsi="Times New Roman"/>
          <w:szCs w:val="21"/>
        </w:rPr>
        <w:t>s.m.i.</w:t>
      </w:r>
      <w:proofErr w:type="spellEnd"/>
      <w:r w:rsidRPr="002335D9">
        <w:rPr>
          <w:rFonts w:ascii="Times New Roman" w:hAnsi="Times New Roman"/>
          <w:szCs w:val="21"/>
        </w:rPr>
        <w:t>;</w:t>
      </w:r>
    </w:p>
    <w:p w:rsidR="005E21A3" w:rsidRPr="002335D9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 essere fisicamente </w:t>
      </w:r>
      <w:r w:rsidRPr="002335D9">
        <w:rPr>
          <w:rFonts w:ascii="Times New Roman" w:hAnsi="Times New Roman"/>
          <w:szCs w:val="21"/>
        </w:rPr>
        <w:t>idone</w:t>
      </w:r>
      <w:r>
        <w:rPr>
          <w:rFonts w:ascii="Times New Roman" w:hAnsi="Times New Roman"/>
          <w:szCs w:val="21"/>
        </w:rPr>
        <w:t>o</w:t>
      </w:r>
      <w:r w:rsidRPr="002335D9">
        <w:rPr>
          <w:rFonts w:ascii="Times New Roman" w:hAnsi="Times New Roman"/>
          <w:szCs w:val="21"/>
        </w:rPr>
        <w:t xml:space="preserve"> all’incarico, impegnandosi a comunicare eventuali variazioni;</w:t>
      </w:r>
    </w:p>
    <w:p w:rsidR="005E21A3" w:rsidRPr="007C5527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6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 </w:t>
      </w:r>
      <w:r w:rsidRPr="007C5527">
        <w:rPr>
          <w:rFonts w:ascii="Times New Roman" w:hAnsi="Times New Roman"/>
          <w:szCs w:val="21"/>
        </w:rPr>
        <w:t>god</w:t>
      </w:r>
      <w:r>
        <w:rPr>
          <w:rFonts w:ascii="Times New Roman" w:hAnsi="Times New Roman"/>
          <w:szCs w:val="21"/>
        </w:rPr>
        <w:t>ere</w:t>
      </w:r>
      <w:r w:rsidRPr="007C5527">
        <w:rPr>
          <w:rFonts w:ascii="Times New Roman" w:hAnsi="Times New Roman"/>
          <w:szCs w:val="21"/>
        </w:rPr>
        <w:t xml:space="preserve"> dei diritti civili e politici, </w:t>
      </w:r>
      <w:r>
        <w:rPr>
          <w:rFonts w:ascii="Times New Roman" w:hAnsi="Times New Roman"/>
          <w:szCs w:val="21"/>
        </w:rPr>
        <w:t xml:space="preserve">e di essere </w:t>
      </w:r>
      <w:r w:rsidRPr="007C5527">
        <w:rPr>
          <w:rFonts w:ascii="Times New Roman" w:hAnsi="Times New Roman"/>
          <w:szCs w:val="21"/>
        </w:rPr>
        <w:t>iscri</w:t>
      </w:r>
      <w:r>
        <w:rPr>
          <w:rFonts w:ascii="Times New Roman" w:hAnsi="Times New Roman"/>
          <w:szCs w:val="21"/>
        </w:rPr>
        <w:t xml:space="preserve">tto </w:t>
      </w:r>
      <w:r w:rsidRPr="007C5527">
        <w:rPr>
          <w:rFonts w:ascii="Times New Roman" w:hAnsi="Times New Roman"/>
          <w:szCs w:val="21"/>
        </w:rPr>
        <w:t>nelle liste elettorali di un Comune ovvero, per i cittadini degli Stati membri dell’Unione Europea e di Stati terzi, il godimento dei diritti civili e politici negli Stati di appartenenza e provenienza;</w:t>
      </w:r>
    </w:p>
    <w:p w:rsidR="005E21A3" w:rsidRPr="002335D9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 essere in possesso di </w:t>
      </w:r>
      <w:r w:rsidRPr="002335D9">
        <w:rPr>
          <w:rFonts w:ascii="Times New Roman" w:hAnsi="Times New Roman"/>
          <w:szCs w:val="21"/>
        </w:rPr>
        <w:t>polizza assicurativa per responsabilità civile professionale, a copertura dei danni causati a terzi nell’esercizio della professione in oggetto e delle attività ad esse correlate: il candidato deve dichiararne il possesso o l’impegnarsi a presentarla in caso di assegnazione dell’incarico;</w:t>
      </w:r>
    </w:p>
    <w:p w:rsidR="005E21A3" w:rsidRPr="002335D9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 essere in </w:t>
      </w:r>
      <w:r w:rsidRPr="002335D9">
        <w:rPr>
          <w:rFonts w:ascii="Times New Roman" w:hAnsi="Times New Roman"/>
          <w:szCs w:val="21"/>
        </w:rPr>
        <w:t>possesso di polizza assicurativa di Responsabilità Civile verso terzi, per la copertura di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lesioni procurate durante lo svolgimento delle attività di cui al presente Avviso o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l’impegno ad attivarne una prima della stipula del contratto;</w:t>
      </w:r>
    </w:p>
    <w:p w:rsidR="005E21A3" w:rsidRPr="002335D9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 w:rsidRPr="002335D9">
        <w:rPr>
          <w:rFonts w:ascii="Times New Roman" w:hAnsi="Times New Roman"/>
          <w:szCs w:val="21"/>
        </w:rPr>
        <w:t>le eventuali condanne penali riportate. Il candidato deve indicare tutti i tipi di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condanna, anche nel caso di applicazione della pena su richiesta delle parti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 xml:space="preserve">(patteggiamento) o nei casi sia stata concessa </w:t>
      </w:r>
      <w:r w:rsidRPr="002335D9">
        <w:rPr>
          <w:rFonts w:ascii="Times New Roman" w:hAnsi="Times New Roman"/>
          <w:szCs w:val="21"/>
        </w:rPr>
        <w:lastRenderedPageBreak/>
        <w:t>la non menzione, l’amnistia, indulto, il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condono, il perdono giudiziale o la sospensione condizionale della pena ed i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procedimenti penali eventualmente pendenti a proprio carico ovvero di non aver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riportato condanne penali;</w:t>
      </w:r>
    </w:p>
    <w:p w:rsidR="005E21A3" w:rsidRPr="002335D9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 </w:t>
      </w:r>
      <w:r w:rsidRPr="002335D9">
        <w:rPr>
          <w:rFonts w:ascii="Times New Roman" w:hAnsi="Times New Roman"/>
          <w:szCs w:val="21"/>
        </w:rPr>
        <w:t>non incorrere in alcuna delle situazioni previste dalla normativa vigente che</w:t>
      </w:r>
      <w:r>
        <w:rPr>
          <w:rFonts w:ascii="Times New Roman" w:hAnsi="Times New Roman"/>
          <w:szCs w:val="21"/>
        </w:rPr>
        <w:t xml:space="preserve"> </w:t>
      </w:r>
      <w:r w:rsidRPr="002335D9">
        <w:rPr>
          <w:rFonts w:ascii="Times New Roman" w:hAnsi="Times New Roman"/>
          <w:szCs w:val="21"/>
        </w:rPr>
        <w:t>comportano l’incapacità di contrarre con la Pubblica Amministrazione;</w:t>
      </w:r>
    </w:p>
    <w:p w:rsidR="005E21A3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 </w:t>
      </w:r>
      <w:r w:rsidRPr="002335D9">
        <w:rPr>
          <w:rFonts w:ascii="Times New Roman" w:hAnsi="Times New Roman"/>
          <w:szCs w:val="21"/>
        </w:rPr>
        <w:t>non essere un lavoratore, privato o pubblico, collocati in quiescenza</w:t>
      </w:r>
      <w:r>
        <w:rPr>
          <w:rFonts w:ascii="Times New Roman" w:hAnsi="Times New Roman"/>
          <w:szCs w:val="21"/>
        </w:rPr>
        <w:t>;</w:t>
      </w:r>
    </w:p>
    <w:p w:rsidR="005E21A3" w:rsidRPr="007C5527" w:rsidRDefault="005E21A3" w:rsidP="005E21A3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line="247" w:lineRule="auto"/>
        <w:ind w:right="204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di </w:t>
      </w:r>
      <w:proofErr w:type="gramStart"/>
      <w:r>
        <w:rPr>
          <w:rFonts w:ascii="Times New Roman" w:hAnsi="Times New Roman"/>
          <w:szCs w:val="21"/>
        </w:rPr>
        <w:t xml:space="preserve">avere </w:t>
      </w:r>
      <w:r w:rsidRPr="007C5527">
        <w:rPr>
          <w:rFonts w:ascii="Times New Roman" w:hAnsi="Times New Roman"/>
          <w:szCs w:val="21"/>
        </w:rPr>
        <w:t xml:space="preserve"> status</w:t>
      </w:r>
      <w:proofErr w:type="gramEnd"/>
      <w:r w:rsidRPr="007C5527">
        <w:rPr>
          <w:rFonts w:ascii="Times New Roman" w:hAnsi="Times New Roman"/>
          <w:szCs w:val="21"/>
        </w:rPr>
        <w:t xml:space="preserve"> giuridico di persona fisica e di libero professionista, in possesso di partita IVA;</w:t>
      </w:r>
    </w:p>
    <w:p w:rsidR="005E21A3" w:rsidRDefault="005E21A3" w:rsidP="005E21A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" w:line="247" w:lineRule="auto"/>
        <w:ind w:right="203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di </w:t>
      </w:r>
      <w:r w:rsidRPr="007C5527">
        <w:rPr>
          <w:rFonts w:ascii="Times New Roman" w:hAnsi="Times New Roman"/>
          <w:szCs w:val="21"/>
        </w:rPr>
        <w:t>non trovarsi in situazioni, anche potenziali, di conflitto di interesse;</w:t>
      </w:r>
    </w:p>
    <w:p w:rsidR="005E21A3" w:rsidRPr="00814D27" w:rsidRDefault="005E21A3" w:rsidP="005E21A3">
      <w:pPr>
        <w:pStyle w:val="Paragrafoelenco"/>
        <w:numPr>
          <w:ilvl w:val="0"/>
          <w:numId w:val="3"/>
        </w:numPr>
        <w:tabs>
          <w:tab w:val="left" w:pos="596"/>
        </w:tabs>
        <w:spacing w:before="2" w:line="506" w:lineRule="auto"/>
        <w:ind w:right="37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 essere in possesso </w:t>
      </w:r>
      <w:r w:rsidRPr="00814D27">
        <w:rPr>
          <w:rFonts w:ascii="Times New Roman" w:hAnsi="Times New Roman" w:cs="Times New Roman"/>
        </w:rPr>
        <w:t>del seguente titolo di studio:</w:t>
      </w:r>
      <w:r>
        <w:rPr>
          <w:rFonts w:ascii="Times New Roman" w:hAnsi="Times New Roman" w:cs="Times New Roman"/>
        </w:rPr>
        <w:t xml:space="preserve"> </w:t>
      </w:r>
    </w:p>
    <w:p w:rsidR="005E21A3" w:rsidRPr="00814D27" w:rsidRDefault="005E21A3" w:rsidP="005E21A3">
      <w:pPr>
        <w:pStyle w:val="Paragrafoelenco"/>
        <w:numPr>
          <w:ilvl w:val="0"/>
          <w:numId w:val="2"/>
        </w:numPr>
        <w:tabs>
          <w:tab w:val="left" w:pos="882"/>
        </w:tabs>
        <w:spacing w:before="14" w:line="249" w:lineRule="auto"/>
        <w:ind w:right="311"/>
        <w:rPr>
          <w:rFonts w:ascii="Times New Roman" w:hAnsi="Times New Roman" w:cs="Times New Roman"/>
        </w:rPr>
      </w:pPr>
      <w:r w:rsidRPr="00814D27">
        <w:rPr>
          <w:rFonts w:ascii="Times New Roman" w:hAnsi="Times New Roman" w:cs="Times New Roman"/>
        </w:rPr>
        <w:t>Laurea Magistrale</w:t>
      </w:r>
      <w:r w:rsidRPr="00814D27">
        <w:rPr>
          <w:rFonts w:ascii="Times New Roman" w:hAnsi="Times New Roman" w:cs="Times New Roman"/>
          <w:spacing w:val="1"/>
        </w:rPr>
        <w:t xml:space="preserve"> </w:t>
      </w:r>
      <w:r w:rsidRPr="00814D27">
        <w:rPr>
          <w:rFonts w:ascii="Times New Roman" w:hAnsi="Times New Roman" w:cs="Times New Roman"/>
        </w:rPr>
        <w:t>o</w:t>
      </w:r>
      <w:r w:rsidRPr="00814D27">
        <w:rPr>
          <w:rFonts w:ascii="Times New Roman" w:hAnsi="Times New Roman" w:cs="Times New Roman"/>
          <w:spacing w:val="-1"/>
        </w:rPr>
        <w:t xml:space="preserve"> </w:t>
      </w:r>
      <w:r w:rsidRPr="00814D27">
        <w:rPr>
          <w:rFonts w:ascii="Times New Roman" w:hAnsi="Times New Roman" w:cs="Times New Roman"/>
        </w:rPr>
        <w:t>vecchio ordinamento</w:t>
      </w:r>
      <w:r w:rsidRPr="00814D27">
        <w:rPr>
          <w:rFonts w:ascii="Times New Roman" w:hAnsi="Times New Roman" w:cs="Times New Roman"/>
          <w:spacing w:val="-1"/>
        </w:rPr>
        <w:t xml:space="preserve"> </w:t>
      </w:r>
      <w:r w:rsidRPr="00814D27">
        <w:rPr>
          <w:rFonts w:ascii="Times New Roman" w:hAnsi="Times New Roman" w:cs="Times New Roman"/>
        </w:rPr>
        <w:t>preferibilmente</w:t>
      </w:r>
      <w:r w:rsidRPr="00814D27">
        <w:rPr>
          <w:rFonts w:ascii="Times New Roman" w:hAnsi="Times New Roman" w:cs="Times New Roman"/>
          <w:spacing w:val="1"/>
        </w:rPr>
        <w:t xml:space="preserve"> in: psicologia, scienze sociali, sociologia o antropologia.</w:t>
      </w:r>
    </w:p>
    <w:p w:rsidR="005E21A3" w:rsidRPr="00814D27" w:rsidRDefault="005E21A3" w:rsidP="005E21A3">
      <w:pPr>
        <w:pStyle w:val="Paragrafoelenco"/>
        <w:numPr>
          <w:ilvl w:val="0"/>
          <w:numId w:val="2"/>
        </w:numPr>
        <w:tabs>
          <w:tab w:val="left" w:pos="882"/>
        </w:tabs>
        <w:spacing w:before="14" w:line="249" w:lineRule="auto"/>
        <w:ind w:right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</w:t>
      </w:r>
    </w:p>
    <w:p w:rsidR="005E21A3" w:rsidRPr="00814D27" w:rsidRDefault="005E21A3" w:rsidP="005E21A3">
      <w:pPr>
        <w:pStyle w:val="Paragrafoelenco"/>
        <w:numPr>
          <w:ilvl w:val="0"/>
          <w:numId w:val="2"/>
        </w:numPr>
        <w:tabs>
          <w:tab w:val="left" w:pos="882"/>
        </w:tabs>
        <w:spacing w:before="14" w:line="249" w:lineRule="auto"/>
        <w:ind w:right="311"/>
        <w:rPr>
          <w:rFonts w:ascii="Times New Roman" w:hAnsi="Times New Roman" w:cs="Times New Roman"/>
        </w:rPr>
      </w:pPr>
    </w:p>
    <w:p w:rsidR="005E21A3" w:rsidRPr="00814D27" w:rsidRDefault="005E21A3" w:rsidP="005E21A3">
      <w:pPr>
        <w:pStyle w:val="Paragrafoelenco"/>
        <w:numPr>
          <w:ilvl w:val="0"/>
          <w:numId w:val="2"/>
        </w:numPr>
        <w:tabs>
          <w:tab w:val="left" w:pos="882"/>
        </w:tabs>
        <w:spacing w:before="14" w:line="249" w:lineRule="auto"/>
        <w:ind w:right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___________________________________________________________________________</w:t>
      </w:r>
    </w:p>
    <w:p w:rsidR="005E21A3" w:rsidRDefault="005E21A3" w:rsidP="005E21A3">
      <w:pPr>
        <w:pStyle w:val="Paragrafoelenco"/>
        <w:numPr>
          <w:ilvl w:val="0"/>
          <w:numId w:val="3"/>
        </w:numPr>
        <w:tabs>
          <w:tab w:val="clear" w:pos="720"/>
        </w:tabs>
        <w:spacing w:before="100" w:beforeAutospacing="1" w:line="240" w:lineRule="exact"/>
        <w:ind w:left="714" w:right="9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 essere in p</w:t>
      </w:r>
      <w:r w:rsidRPr="00814D27">
        <w:rPr>
          <w:rFonts w:ascii="Times New Roman" w:hAnsi="Times New Roman" w:cs="Times New Roman"/>
        </w:rPr>
        <w:t xml:space="preserve">ossesso delle seguenti competenze e requisiti </w:t>
      </w:r>
      <w:r>
        <w:rPr>
          <w:rFonts w:ascii="Times New Roman" w:hAnsi="Times New Roman" w:cs="Times New Roman"/>
        </w:rPr>
        <w:t>sp</w:t>
      </w:r>
      <w:r w:rsidRPr="00814D27">
        <w:rPr>
          <w:rFonts w:ascii="Times New Roman" w:hAnsi="Times New Roman" w:cs="Times New Roman"/>
        </w:rPr>
        <w:t>ecifici:</w:t>
      </w:r>
      <w:r w:rsidRPr="006E01FC">
        <w:rPr>
          <w:rFonts w:ascii="Times New Roman" w:hAnsi="Times New Roman" w:cs="Times New Roman"/>
        </w:rPr>
        <w:t xml:space="preserve"> </w:t>
      </w:r>
      <w:r w:rsidRPr="00814D27">
        <w:rPr>
          <w:rFonts w:ascii="Times New Roman" w:hAnsi="Times New Roman" w:cs="Times New Roman"/>
        </w:rPr>
        <w:t>Incarico professionale di supervisione e/o di coordinamento di progetti comunali, regionali, nazionali ed internazionali, per almeno 12 mesi</w:t>
      </w:r>
    </w:p>
    <w:p w:rsidR="005E21A3" w:rsidRPr="00814D27" w:rsidRDefault="005E21A3" w:rsidP="005E21A3">
      <w:pPr>
        <w:pStyle w:val="Paragrafoelenco"/>
        <w:tabs>
          <w:tab w:val="left" w:pos="882"/>
        </w:tabs>
        <w:spacing w:before="14" w:line="249" w:lineRule="auto"/>
        <w:ind w:left="900" w:right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</w:t>
      </w:r>
    </w:p>
    <w:p w:rsidR="005E21A3" w:rsidRPr="00814D27" w:rsidRDefault="005E21A3" w:rsidP="005E21A3">
      <w:pPr>
        <w:pStyle w:val="Paragrafoelenco"/>
        <w:tabs>
          <w:tab w:val="left" w:pos="882"/>
        </w:tabs>
        <w:spacing w:before="14" w:line="249" w:lineRule="auto"/>
        <w:ind w:left="900" w:right="311"/>
        <w:rPr>
          <w:rFonts w:ascii="Times New Roman" w:hAnsi="Times New Roman" w:cs="Times New Roman"/>
        </w:rPr>
      </w:pPr>
    </w:p>
    <w:p w:rsidR="005E21A3" w:rsidRPr="00814D27" w:rsidRDefault="005E21A3" w:rsidP="005E21A3">
      <w:pPr>
        <w:pStyle w:val="Paragrafoelenco"/>
        <w:tabs>
          <w:tab w:val="left" w:pos="882"/>
        </w:tabs>
        <w:spacing w:before="14" w:line="249" w:lineRule="auto"/>
        <w:ind w:left="900" w:right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___________________________________________________________________________</w:t>
      </w:r>
    </w:p>
    <w:p w:rsidR="005E21A3" w:rsidRDefault="005E21A3" w:rsidP="005E21A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i/>
          <w:color w:val="1D1A20"/>
          <w:w w:val="95"/>
          <w:sz w:val="20"/>
          <w:szCs w:val="20"/>
        </w:rPr>
      </w:pPr>
    </w:p>
    <w:p w:rsidR="005E21A3" w:rsidRPr="00990E38" w:rsidRDefault="005E21A3" w:rsidP="005E21A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i/>
        </w:rPr>
      </w:pPr>
      <w:r w:rsidRPr="00990E38">
        <w:rPr>
          <w:rFonts w:ascii="Times New Roman" w:hAnsi="Times New Roman"/>
          <w:i/>
          <w:color w:val="1D1A20"/>
          <w:w w:val="95"/>
        </w:rPr>
        <w:t>Con</w:t>
      </w:r>
      <w:r w:rsidRPr="00990E38">
        <w:rPr>
          <w:rFonts w:ascii="Times New Roman" w:hAnsi="Times New Roman"/>
          <w:i/>
          <w:color w:val="1D1A20"/>
          <w:spacing w:val="46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riferimento</w:t>
      </w:r>
      <w:r w:rsidRPr="00990E38">
        <w:rPr>
          <w:rFonts w:ascii="Times New Roman" w:hAnsi="Times New Roman"/>
          <w:i/>
          <w:color w:val="1D1A20"/>
          <w:spacing w:val="28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ai</w:t>
      </w:r>
      <w:r w:rsidRPr="00990E38">
        <w:rPr>
          <w:rFonts w:ascii="Times New Roman" w:hAnsi="Times New Roman"/>
          <w:i/>
          <w:color w:val="1D1A20"/>
          <w:spacing w:val="42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periodi</w:t>
      </w:r>
      <w:r w:rsidRPr="00990E38">
        <w:rPr>
          <w:rFonts w:ascii="Times New Roman" w:hAnsi="Times New Roman"/>
          <w:i/>
          <w:color w:val="1D1A20"/>
          <w:spacing w:val="31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lavorativi</w:t>
      </w:r>
      <w:r w:rsidRPr="00990E38">
        <w:rPr>
          <w:rFonts w:ascii="Times New Roman" w:hAnsi="Times New Roman"/>
          <w:i/>
          <w:color w:val="1D1A20"/>
          <w:spacing w:val="23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viene</w:t>
      </w:r>
      <w:r w:rsidRPr="00990E38">
        <w:rPr>
          <w:rFonts w:ascii="Times New Roman" w:hAnsi="Times New Roman"/>
          <w:i/>
          <w:color w:val="1D1A20"/>
          <w:spacing w:val="13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considerato</w:t>
      </w:r>
      <w:r w:rsidRPr="00990E38">
        <w:rPr>
          <w:rFonts w:ascii="Times New Roman" w:hAnsi="Times New Roman"/>
          <w:i/>
          <w:color w:val="1D1A20"/>
          <w:spacing w:val="14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mese</w:t>
      </w:r>
      <w:r w:rsidRPr="00990E38">
        <w:rPr>
          <w:rFonts w:ascii="Times New Roman" w:hAnsi="Times New Roman"/>
          <w:i/>
          <w:color w:val="1D1A20"/>
          <w:spacing w:val="17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un</w:t>
      </w:r>
      <w:r w:rsidRPr="00990E38">
        <w:rPr>
          <w:rFonts w:ascii="Times New Roman" w:hAnsi="Times New Roman"/>
          <w:i/>
          <w:color w:val="1D1A20"/>
          <w:spacing w:val="30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periodo</w:t>
      </w:r>
      <w:r w:rsidRPr="00990E38">
        <w:rPr>
          <w:rFonts w:ascii="Times New Roman" w:hAnsi="Times New Roman"/>
          <w:i/>
          <w:color w:val="1D1A20"/>
          <w:spacing w:val="17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superiore</w:t>
      </w:r>
      <w:r w:rsidRPr="00990E38">
        <w:rPr>
          <w:rFonts w:ascii="Times New Roman" w:hAnsi="Times New Roman"/>
          <w:i/>
          <w:color w:val="1D1A20"/>
          <w:spacing w:val="6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a</w:t>
      </w:r>
      <w:r w:rsidRPr="00990E38">
        <w:rPr>
          <w:rFonts w:ascii="Times New Roman" w:hAnsi="Times New Roman"/>
          <w:i/>
          <w:color w:val="1D1A20"/>
          <w:spacing w:val="16"/>
          <w:w w:val="95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gg.</w:t>
      </w:r>
      <w:r w:rsidRPr="00990E38">
        <w:rPr>
          <w:rFonts w:ascii="Times New Roman" w:hAnsi="Times New Roman"/>
          <w:i/>
          <w:color w:val="1D1A20"/>
          <w:spacing w:val="54"/>
        </w:rPr>
        <w:t xml:space="preserve"> </w:t>
      </w:r>
      <w:r w:rsidRPr="00990E38">
        <w:rPr>
          <w:rFonts w:ascii="Times New Roman" w:hAnsi="Times New Roman"/>
          <w:i/>
          <w:color w:val="1D1A20"/>
          <w:w w:val="95"/>
        </w:rPr>
        <w:t>15</w:t>
      </w:r>
    </w:p>
    <w:p w:rsidR="005E21A3" w:rsidRPr="00990E38" w:rsidRDefault="005E21A3" w:rsidP="005E21A3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before="108" w:after="0" w:line="247" w:lineRule="auto"/>
        <w:ind w:left="846" w:right="133" w:hanging="356"/>
        <w:jc w:val="both"/>
        <w:rPr>
          <w:rFonts w:ascii="Times New Roman" w:hAnsi="Times New Roman"/>
          <w:color w:val="1B181F"/>
        </w:rPr>
      </w:pPr>
      <w:r w:rsidRPr="00990E38">
        <w:rPr>
          <w:rFonts w:ascii="Times New Roman" w:hAnsi="Times New Roman"/>
          <w:color w:val="1B181F"/>
          <w:w w:val="105"/>
        </w:rPr>
        <w:t>di</w:t>
      </w:r>
      <w:r w:rsidRPr="00990E38">
        <w:rPr>
          <w:rFonts w:ascii="Times New Roman" w:hAnsi="Times New Roman"/>
          <w:color w:val="1B181F"/>
          <w:spacing w:val="-1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possedere</w:t>
      </w:r>
      <w:r w:rsidRPr="00990E38">
        <w:rPr>
          <w:rFonts w:ascii="Times New Roman" w:hAnsi="Times New Roman"/>
          <w:color w:val="1B181F"/>
          <w:spacing w:val="-13"/>
          <w:w w:val="105"/>
        </w:rPr>
        <w:t xml:space="preserve"> </w:t>
      </w:r>
      <w:r w:rsidRPr="00990E38">
        <w:rPr>
          <w:rFonts w:ascii="Times New Roman" w:hAnsi="Times New Roman"/>
          <w:b/>
          <w:color w:val="1B181F"/>
          <w:w w:val="105"/>
        </w:rPr>
        <w:t>tutti</w:t>
      </w:r>
      <w:r w:rsidRPr="00990E38">
        <w:rPr>
          <w:rFonts w:ascii="Times New Roman" w:hAnsi="Times New Roman"/>
          <w:b/>
          <w:color w:val="1B181F"/>
          <w:spacing w:val="-7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i</w:t>
      </w:r>
      <w:r w:rsidRPr="00990E38">
        <w:rPr>
          <w:rFonts w:ascii="Times New Roman" w:hAnsi="Times New Roman"/>
          <w:color w:val="1B181F"/>
          <w:spacing w:val="-3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requisiti</w:t>
      </w:r>
      <w:r w:rsidRPr="00990E38">
        <w:rPr>
          <w:rFonts w:ascii="Times New Roman" w:hAnsi="Times New Roman"/>
          <w:color w:val="1B181F"/>
          <w:spacing w:val="1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richiesti</w:t>
      </w:r>
      <w:r w:rsidRPr="00990E38">
        <w:rPr>
          <w:rFonts w:ascii="Times New Roman" w:hAnsi="Times New Roman"/>
          <w:color w:val="1B181F"/>
          <w:spacing w:val="9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e</w:t>
      </w:r>
      <w:r w:rsidRPr="00990E38">
        <w:rPr>
          <w:rFonts w:ascii="Times New Roman" w:hAnsi="Times New Roman"/>
          <w:color w:val="1B181F"/>
          <w:spacing w:val="-8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di</w:t>
      </w:r>
      <w:r w:rsidRPr="00990E38">
        <w:rPr>
          <w:rFonts w:ascii="Times New Roman" w:hAnsi="Times New Roman"/>
          <w:color w:val="1B181F"/>
          <w:spacing w:val="-3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avere</w:t>
      </w:r>
      <w:r w:rsidRPr="00990E38">
        <w:rPr>
          <w:rFonts w:ascii="Times New Roman" w:hAnsi="Times New Roman"/>
          <w:color w:val="1B181F"/>
          <w:spacing w:val="3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maturato le</w:t>
      </w:r>
      <w:r w:rsidRPr="00990E38">
        <w:rPr>
          <w:rFonts w:ascii="Times New Roman" w:hAnsi="Times New Roman"/>
          <w:color w:val="1B181F"/>
          <w:spacing w:val="-7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esperienze</w:t>
      </w:r>
      <w:r w:rsidRPr="00990E38">
        <w:rPr>
          <w:rFonts w:ascii="Times New Roman" w:hAnsi="Times New Roman"/>
          <w:color w:val="1B181F"/>
          <w:spacing w:val="-6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dichiarate</w:t>
      </w:r>
      <w:r w:rsidRPr="00990E38">
        <w:rPr>
          <w:rFonts w:ascii="Times New Roman" w:hAnsi="Times New Roman"/>
          <w:color w:val="1B181F"/>
          <w:spacing w:val="-13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  <w:u w:val="single" w:color="282828"/>
        </w:rPr>
        <w:t>nell'allegato</w:t>
      </w:r>
      <w:r w:rsidRPr="00990E38">
        <w:rPr>
          <w:rFonts w:ascii="Times New Roman" w:hAnsi="Times New Roman"/>
          <w:color w:val="1B181F"/>
          <w:spacing w:val="-2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Curriculum</w:t>
      </w:r>
      <w:r w:rsidRPr="00990E38">
        <w:rPr>
          <w:rFonts w:ascii="Times New Roman" w:hAnsi="Times New Roman"/>
          <w:color w:val="1B181F"/>
          <w:spacing w:val="-50"/>
          <w:w w:val="105"/>
        </w:rPr>
        <w:t xml:space="preserve"> </w:t>
      </w:r>
      <w:r w:rsidRPr="00990E38">
        <w:rPr>
          <w:rFonts w:ascii="Times New Roman" w:hAnsi="Times New Roman"/>
          <w:color w:val="1B181F"/>
          <w:w w:val="105"/>
        </w:rPr>
        <w:t>Vitae;</w:t>
      </w:r>
    </w:p>
    <w:p w:rsidR="005E21A3" w:rsidRPr="00990E38" w:rsidRDefault="005E21A3" w:rsidP="005E21A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hAnsi="Times New Roman"/>
        </w:rPr>
      </w:pPr>
    </w:p>
    <w:p w:rsidR="005E21A3" w:rsidRPr="00990E38" w:rsidRDefault="005E21A3" w:rsidP="005E21A3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9" w:lineRule="auto"/>
        <w:ind w:left="847" w:right="273"/>
        <w:jc w:val="both"/>
        <w:rPr>
          <w:rFonts w:ascii="Times New Roman" w:hAnsi="Times New Roman"/>
          <w:color w:val="1D1B21"/>
        </w:rPr>
      </w:pPr>
      <w:r w:rsidRPr="00990E38">
        <w:rPr>
          <w:rFonts w:ascii="Times New Roman" w:hAnsi="Times New Roman"/>
          <w:color w:val="1D1B21"/>
          <w:w w:val="105"/>
        </w:rPr>
        <w:t>di</w:t>
      </w:r>
      <w:r w:rsidRPr="00990E38">
        <w:rPr>
          <w:rFonts w:ascii="Times New Roman" w:hAnsi="Times New Roman"/>
          <w:color w:val="1D1B21"/>
          <w:spacing w:val="1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aver</w:t>
      </w:r>
      <w:r w:rsidRPr="00990E38">
        <w:rPr>
          <w:rFonts w:ascii="Times New Roman" w:hAnsi="Times New Roman"/>
          <w:color w:val="1D1B21"/>
          <w:spacing w:val="-4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preso</w:t>
      </w:r>
      <w:r w:rsidRPr="00990E38">
        <w:rPr>
          <w:rFonts w:ascii="Times New Roman" w:hAnsi="Times New Roman"/>
          <w:color w:val="1D1B21"/>
          <w:spacing w:val="2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visione</w:t>
      </w:r>
      <w:r w:rsidRPr="00990E38">
        <w:rPr>
          <w:rFonts w:ascii="Times New Roman" w:hAnsi="Times New Roman"/>
          <w:color w:val="1D1B21"/>
          <w:spacing w:val="4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dei</w:t>
      </w:r>
      <w:r w:rsidRPr="00990E38">
        <w:rPr>
          <w:rFonts w:ascii="Times New Roman" w:hAnsi="Times New Roman"/>
          <w:color w:val="1D1B21"/>
          <w:spacing w:val="-4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contenuti</w:t>
      </w:r>
      <w:r w:rsidRPr="00990E38">
        <w:rPr>
          <w:rFonts w:ascii="Times New Roman" w:hAnsi="Times New Roman"/>
          <w:color w:val="1D1B21"/>
          <w:spacing w:val="2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dell'avviso</w:t>
      </w:r>
      <w:r w:rsidRPr="00990E38">
        <w:rPr>
          <w:rFonts w:ascii="Times New Roman" w:hAnsi="Times New Roman"/>
          <w:color w:val="1D1B21"/>
          <w:spacing w:val="6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e</w:t>
      </w:r>
      <w:r w:rsidRPr="00990E38">
        <w:rPr>
          <w:rFonts w:ascii="Times New Roman" w:hAnsi="Times New Roman"/>
          <w:color w:val="1D1B21"/>
          <w:spacing w:val="-5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di</w:t>
      </w:r>
      <w:r w:rsidRPr="00990E38">
        <w:rPr>
          <w:rFonts w:ascii="Times New Roman" w:hAnsi="Times New Roman"/>
          <w:color w:val="1D1B21"/>
          <w:spacing w:val="8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accettarne</w:t>
      </w:r>
      <w:r w:rsidRPr="00990E38">
        <w:rPr>
          <w:rFonts w:ascii="Times New Roman" w:hAnsi="Times New Roman"/>
          <w:color w:val="1D1B21"/>
          <w:spacing w:val="-3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pienamente</w:t>
      </w:r>
      <w:r w:rsidRPr="00990E38">
        <w:rPr>
          <w:rFonts w:ascii="Times New Roman" w:hAnsi="Times New Roman"/>
          <w:color w:val="1D1B21"/>
          <w:spacing w:val="7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ed</w:t>
      </w:r>
      <w:r w:rsidRPr="00990E38">
        <w:rPr>
          <w:rFonts w:ascii="Times New Roman" w:hAnsi="Times New Roman"/>
          <w:color w:val="1D1B21"/>
          <w:spacing w:val="-5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integralmente</w:t>
      </w:r>
      <w:r w:rsidRPr="00990E38">
        <w:rPr>
          <w:rFonts w:ascii="Times New Roman" w:hAnsi="Times New Roman"/>
          <w:color w:val="1D1B21"/>
          <w:spacing w:val="-4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le</w:t>
      </w:r>
      <w:r w:rsidRPr="00990E38">
        <w:rPr>
          <w:rFonts w:ascii="Times New Roman" w:hAnsi="Times New Roman"/>
          <w:color w:val="1D1B21"/>
          <w:spacing w:val="-1"/>
          <w:w w:val="105"/>
        </w:rPr>
        <w:t xml:space="preserve"> </w:t>
      </w:r>
      <w:proofErr w:type="gramStart"/>
      <w:r w:rsidRPr="00990E38">
        <w:rPr>
          <w:rFonts w:ascii="Times New Roman" w:hAnsi="Times New Roman"/>
          <w:color w:val="1D1B21"/>
          <w:w w:val="105"/>
        </w:rPr>
        <w:t xml:space="preserve">condizioni </w:t>
      </w:r>
      <w:r w:rsidRPr="00990E38">
        <w:rPr>
          <w:rFonts w:ascii="Times New Roman" w:hAnsi="Times New Roman"/>
          <w:color w:val="1D1B21"/>
          <w:spacing w:val="-50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dettate</w:t>
      </w:r>
      <w:proofErr w:type="gramEnd"/>
      <w:r w:rsidRPr="00990E38">
        <w:rPr>
          <w:rFonts w:ascii="Times New Roman" w:hAnsi="Times New Roman"/>
          <w:color w:val="1D1B21"/>
          <w:spacing w:val="-8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nello</w:t>
      </w:r>
      <w:r w:rsidRPr="00990E38">
        <w:rPr>
          <w:rFonts w:ascii="Times New Roman" w:hAnsi="Times New Roman"/>
          <w:color w:val="1D1B21"/>
          <w:spacing w:val="-2"/>
          <w:w w:val="105"/>
        </w:rPr>
        <w:t xml:space="preserve"> </w:t>
      </w:r>
      <w:r w:rsidRPr="00990E38">
        <w:rPr>
          <w:rFonts w:ascii="Times New Roman" w:hAnsi="Times New Roman"/>
          <w:color w:val="1D1B21"/>
          <w:w w:val="105"/>
        </w:rPr>
        <w:t>stesso.</w:t>
      </w:r>
    </w:p>
    <w:p w:rsidR="005E21A3" w:rsidRPr="00990E38" w:rsidRDefault="005E21A3" w:rsidP="005E21A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hAnsi="Times New Roman"/>
        </w:rPr>
      </w:pPr>
    </w:p>
    <w:p w:rsidR="005E21A3" w:rsidRPr="00990E38" w:rsidRDefault="005E21A3" w:rsidP="005E21A3">
      <w:pPr>
        <w:widowControl w:val="0"/>
        <w:autoSpaceDE w:val="0"/>
        <w:autoSpaceDN w:val="0"/>
        <w:spacing w:after="0" w:line="252" w:lineRule="auto"/>
        <w:ind w:left="130" w:right="104" w:hanging="12"/>
        <w:jc w:val="both"/>
        <w:rPr>
          <w:rFonts w:ascii="Times New Roman" w:hAnsi="Times New Roman"/>
        </w:rPr>
      </w:pPr>
      <w:r w:rsidRPr="00990E38">
        <w:rPr>
          <w:rFonts w:ascii="Times New Roman" w:hAnsi="Times New Roman"/>
          <w:color w:val="1D1C21"/>
          <w:w w:val="105"/>
        </w:rPr>
        <w:t xml:space="preserve">Il/La sottoscritto/a chiede infine che ogni comunicazione inerente </w:t>
      </w:r>
      <w:proofErr w:type="gramStart"/>
      <w:r w:rsidRPr="00990E38">
        <w:rPr>
          <w:rFonts w:ascii="Times New Roman" w:hAnsi="Times New Roman"/>
          <w:color w:val="1D1C21"/>
          <w:w w:val="105"/>
        </w:rPr>
        <w:t>la</w:t>
      </w:r>
      <w:proofErr w:type="gramEnd"/>
      <w:r w:rsidRPr="00990E38">
        <w:rPr>
          <w:rFonts w:ascii="Times New Roman" w:hAnsi="Times New Roman"/>
          <w:color w:val="1D1C21"/>
          <w:w w:val="105"/>
        </w:rPr>
        <w:t xml:space="preserve"> procedura in oggetto gli/le venga recapitata</w:t>
      </w:r>
      <w:r w:rsidRPr="00990E38">
        <w:rPr>
          <w:rFonts w:ascii="Times New Roman" w:hAnsi="Times New Roman"/>
          <w:color w:val="1D1C21"/>
          <w:spacing w:val="1"/>
          <w:w w:val="105"/>
        </w:rPr>
        <w:t xml:space="preserve"> </w:t>
      </w:r>
      <w:r w:rsidRPr="00990E38">
        <w:rPr>
          <w:rFonts w:ascii="Times New Roman" w:hAnsi="Times New Roman"/>
          <w:color w:val="1D1C21"/>
          <w:w w:val="105"/>
        </w:rPr>
        <w:t xml:space="preserve">all'indirizzo sotto riportato, </w:t>
      </w:r>
      <w:r w:rsidRPr="00990E38">
        <w:rPr>
          <w:rFonts w:ascii="Times New Roman" w:hAnsi="Times New Roman"/>
          <w:color w:val="1D1C21"/>
          <w:w w:val="105"/>
          <w:u w:val="single" w:color="070707"/>
        </w:rPr>
        <w:t>se diverso dalla residenza,</w:t>
      </w:r>
      <w:r w:rsidRPr="00990E38">
        <w:rPr>
          <w:rFonts w:ascii="Times New Roman" w:hAnsi="Times New Roman"/>
          <w:color w:val="1D1C21"/>
          <w:w w:val="105"/>
        </w:rPr>
        <w:t xml:space="preserve"> sollevando l’Amministrazione comunale da ogni responsabilità in caso di irreperibilità</w:t>
      </w:r>
      <w:r w:rsidRPr="00990E38">
        <w:rPr>
          <w:rFonts w:ascii="Times New Roman" w:hAnsi="Times New Roman"/>
          <w:color w:val="1D1C21"/>
          <w:spacing w:val="1"/>
          <w:w w:val="105"/>
        </w:rPr>
        <w:t xml:space="preserve"> </w:t>
      </w:r>
      <w:r w:rsidRPr="00990E38">
        <w:rPr>
          <w:rFonts w:ascii="Times New Roman" w:hAnsi="Times New Roman"/>
          <w:color w:val="1D1C21"/>
          <w:w w:val="105"/>
        </w:rPr>
        <w:t>del</w:t>
      </w:r>
      <w:r w:rsidRPr="00990E38">
        <w:rPr>
          <w:rFonts w:ascii="Times New Roman" w:hAnsi="Times New Roman"/>
          <w:color w:val="1D1C21"/>
          <w:spacing w:val="5"/>
          <w:w w:val="105"/>
        </w:rPr>
        <w:t xml:space="preserve"> </w:t>
      </w:r>
      <w:r w:rsidRPr="00990E38">
        <w:rPr>
          <w:rFonts w:ascii="Times New Roman" w:hAnsi="Times New Roman"/>
          <w:color w:val="1D1C21"/>
          <w:w w:val="105"/>
        </w:rPr>
        <w:t>destinatario.</w:t>
      </w:r>
    </w:p>
    <w:p w:rsidR="005E21A3" w:rsidRPr="00990E38" w:rsidRDefault="005E21A3" w:rsidP="005E21A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5E21A3" w:rsidRPr="00990E38" w:rsidRDefault="005E21A3" w:rsidP="005E21A3">
      <w:pPr>
        <w:widowControl w:val="0"/>
        <w:autoSpaceDE w:val="0"/>
        <w:autoSpaceDN w:val="0"/>
        <w:spacing w:before="196" w:after="0" w:line="240" w:lineRule="auto"/>
        <w:ind w:left="129"/>
        <w:jc w:val="both"/>
        <w:rPr>
          <w:rFonts w:ascii="Times New Roman" w:hAnsi="Times New Roman"/>
          <w:color w:val="1B1A1F"/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189865</wp:posOffset>
                </wp:positionV>
                <wp:extent cx="82550" cy="274320"/>
                <wp:effectExtent l="0" t="0" r="12700" b="1143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1A3" w:rsidRDefault="005E21A3" w:rsidP="005E21A3">
                            <w:pPr>
                              <w:spacing w:line="431" w:lineRule="exact"/>
                              <w:rPr>
                                <w:rFonts w:ascii="Lucida Sans Unicode" w:hAnsi="Lucida Sans Unicode"/>
                                <w:sz w:val="32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535353"/>
                                <w:w w:val="51"/>
                                <w:sz w:val="3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7.3pt;margin-top:14.95pt;width:6.5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" filled="f" stroked="f">
                <v:textbox inset="0,0,0,0">
                  <w:txbxContent>
                    <w:p w:rsidR="005E21A3" w:rsidRDefault="005E21A3" w:rsidP="005E21A3">
                      <w:pPr>
                        <w:spacing w:line="431" w:lineRule="exact"/>
                        <w:rPr>
                          <w:rFonts w:ascii="Lucida Sans Unicode" w:hAnsi="Lucida Sans Unicode"/>
                          <w:sz w:val="32"/>
                        </w:rPr>
                      </w:pPr>
                      <w:r>
                        <w:rPr>
                          <w:rFonts w:ascii="Lucida Sans Unicode" w:hAnsi="Lucida Sans Unicode"/>
                          <w:color w:val="535353"/>
                          <w:w w:val="51"/>
                          <w:sz w:val="3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90E38">
        <w:rPr>
          <w:rFonts w:ascii="Times New Roman" w:hAnsi="Times New Roman"/>
          <w:color w:val="1F1E21"/>
          <w:w w:val="105"/>
        </w:rPr>
        <w:t>Allega:</w:t>
      </w:r>
      <w:r>
        <w:rPr>
          <w:rFonts w:ascii="Times New Roman" w:hAnsi="Times New Roman"/>
          <w:color w:val="1F1E21"/>
          <w:w w:val="105"/>
        </w:rPr>
        <w:t xml:space="preserve">   </w:t>
      </w:r>
      <w:proofErr w:type="gramEnd"/>
      <w:r>
        <w:rPr>
          <w:rFonts w:ascii="Times New Roman" w:hAnsi="Times New Roman"/>
          <w:color w:val="1F1E21"/>
          <w:w w:val="105"/>
        </w:rPr>
        <w:t xml:space="preserve">  </w:t>
      </w:r>
      <w:r w:rsidRPr="00990E38">
        <w:rPr>
          <w:rFonts w:ascii="Times New Roman" w:hAnsi="Times New Roman"/>
          <w:color w:val="1C181E"/>
          <w:w w:val="90"/>
        </w:rPr>
        <w:t>□</w:t>
      </w:r>
      <w:r w:rsidRPr="00990E38">
        <w:rPr>
          <w:rFonts w:ascii="Times New Roman" w:hAnsi="Times New Roman"/>
          <w:color w:val="1C181E"/>
          <w:spacing w:val="-11"/>
          <w:w w:val="9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Curriculum</w:t>
      </w:r>
      <w:r w:rsidRPr="00990E38">
        <w:rPr>
          <w:rFonts w:ascii="Times New Roman" w:hAnsi="Times New Roman"/>
          <w:color w:val="1B1A1F"/>
          <w:spacing w:val="8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vitae</w:t>
      </w:r>
      <w:r w:rsidRPr="00990E38">
        <w:rPr>
          <w:rFonts w:ascii="Times New Roman" w:hAnsi="Times New Roman"/>
          <w:color w:val="1B1A1F"/>
          <w:spacing w:val="-8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redatto</w:t>
      </w:r>
      <w:r w:rsidRPr="00990E38">
        <w:rPr>
          <w:rFonts w:ascii="Times New Roman" w:hAnsi="Times New Roman"/>
          <w:color w:val="1B1A1F"/>
          <w:spacing w:val="-6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in</w:t>
      </w:r>
      <w:r w:rsidRPr="00990E38">
        <w:rPr>
          <w:rFonts w:ascii="Times New Roman" w:hAnsi="Times New Roman"/>
          <w:color w:val="1B1A1F"/>
          <w:spacing w:val="4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conformità</w:t>
      </w:r>
      <w:r w:rsidRPr="00990E38">
        <w:rPr>
          <w:rFonts w:ascii="Times New Roman" w:hAnsi="Times New Roman"/>
          <w:color w:val="1B1A1F"/>
          <w:spacing w:val="-8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allo</w:t>
      </w:r>
      <w:r w:rsidRPr="00990E38">
        <w:rPr>
          <w:rFonts w:ascii="Times New Roman" w:hAnsi="Times New Roman"/>
          <w:color w:val="1B1A1F"/>
          <w:spacing w:val="-8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schema</w:t>
      </w:r>
      <w:r w:rsidRPr="00990E38">
        <w:rPr>
          <w:rFonts w:ascii="Times New Roman" w:hAnsi="Times New Roman"/>
          <w:color w:val="1B1A1F"/>
          <w:spacing w:val="1"/>
          <w:w w:val="110"/>
        </w:rPr>
        <w:t xml:space="preserve"> </w:t>
      </w:r>
      <w:proofErr w:type="spellStart"/>
      <w:r w:rsidRPr="00990E38">
        <w:rPr>
          <w:rFonts w:ascii="Times New Roman" w:hAnsi="Times New Roman"/>
          <w:color w:val="1B1A1F"/>
          <w:w w:val="110"/>
        </w:rPr>
        <w:t>Europass</w:t>
      </w:r>
      <w:proofErr w:type="spellEnd"/>
      <w:r w:rsidRPr="00990E38">
        <w:rPr>
          <w:rFonts w:ascii="Times New Roman" w:hAnsi="Times New Roman"/>
          <w:color w:val="1B1A1F"/>
          <w:spacing w:val="1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Curriculum</w:t>
      </w:r>
      <w:r w:rsidRPr="00990E38">
        <w:rPr>
          <w:rFonts w:ascii="Times New Roman" w:hAnsi="Times New Roman"/>
          <w:color w:val="1B1A1F"/>
          <w:spacing w:val="-3"/>
          <w:w w:val="110"/>
        </w:rPr>
        <w:t xml:space="preserve"> </w:t>
      </w:r>
      <w:r w:rsidRPr="00990E38">
        <w:rPr>
          <w:rFonts w:ascii="Times New Roman" w:hAnsi="Times New Roman"/>
          <w:color w:val="1B1A1F"/>
          <w:w w:val="110"/>
        </w:rPr>
        <w:t>vitae</w:t>
      </w:r>
    </w:p>
    <w:p w:rsidR="005E21A3" w:rsidRPr="00990E38" w:rsidRDefault="005E21A3" w:rsidP="005E21A3">
      <w:pPr>
        <w:widowControl w:val="0"/>
        <w:autoSpaceDE w:val="0"/>
        <w:autoSpaceDN w:val="0"/>
        <w:spacing w:after="0" w:line="444" w:lineRule="exact"/>
        <w:ind w:left="708"/>
        <w:rPr>
          <w:rFonts w:ascii="Times New Roman" w:hAnsi="Times New Roman"/>
        </w:rPr>
      </w:pPr>
      <w:r>
        <w:rPr>
          <w:rFonts w:ascii="Times New Roman" w:hAnsi="Times New Roman"/>
          <w:color w:val="1C181E"/>
          <w:w w:val="90"/>
        </w:rPr>
        <w:t xml:space="preserve">        </w:t>
      </w:r>
      <w:r w:rsidRPr="00990E38">
        <w:rPr>
          <w:rFonts w:ascii="Times New Roman" w:hAnsi="Times New Roman"/>
          <w:color w:val="1C181E"/>
          <w:w w:val="90"/>
        </w:rPr>
        <w:t>□</w:t>
      </w:r>
      <w:r w:rsidRPr="00990E38">
        <w:rPr>
          <w:rFonts w:ascii="Times New Roman" w:hAnsi="Times New Roman"/>
          <w:color w:val="1C181E"/>
          <w:spacing w:val="-11"/>
          <w:w w:val="90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Copia</w:t>
      </w:r>
      <w:r w:rsidRPr="00990E38">
        <w:rPr>
          <w:rFonts w:ascii="Times New Roman" w:hAnsi="Times New Roman"/>
          <w:color w:val="1C181E"/>
          <w:spacing w:val="1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di</w:t>
      </w:r>
      <w:r w:rsidRPr="00990E38">
        <w:rPr>
          <w:rFonts w:ascii="Times New Roman" w:hAnsi="Times New Roman"/>
          <w:color w:val="1C181E"/>
          <w:spacing w:val="11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un</w:t>
      </w:r>
      <w:r w:rsidRPr="00990E38">
        <w:rPr>
          <w:rFonts w:ascii="Times New Roman" w:hAnsi="Times New Roman"/>
          <w:color w:val="1C181E"/>
          <w:spacing w:val="10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documento</w:t>
      </w:r>
      <w:r w:rsidRPr="00990E38">
        <w:rPr>
          <w:rFonts w:ascii="Times New Roman" w:hAnsi="Times New Roman"/>
          <w:color w:val="1C181E"/>
          <w:spacing w:val="5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di</w:t>
      </w:r>
      <w:r w:rsidRPr="00990E38">
        <w:rPr>
          <w:rFonts w:ascii="Times New Roman" w:hAnsi="Times New Roman"/>
          <w:color w:val="1C181E"/>
          <w:spacing w:val="5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identità</w:t>
      </w:r>
      <w:r w:rsidRPr="00990E38">
        <w:rPr>
          <w:rFonts w:ascii="Times New Roman" w:hAnsi="Times New Roman"/>
          <w:color w:val="1C181E"/>
          <w:spacing w:val="10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in</w:t>
      </w:r>
      <w:r w:rsidRPr="00990E38">
        <w:rPr>
          <w:rFonts w:ascii="Times New Roman" w:hAnsi="Times New Roman"/>
          <w:color w:val="1C181E"/>
          <w:spacing w:val="15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corso</w:t>
      </w:r>
      <w:r w:rsidRPr="00990E38">
        <w:rPr>
          <w:rFonts w:ascii="Times New Roman" w:hAnsi="Times New Roman"/>
          <w:color w:val="1C181E"/>
          <w:spacing w:val="5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di</w:t>
      </w:r>
      <w:r w:rsidRPr="00990E38">
        <w:rPr>
          <w:rFonts w:ascii="Times New Roman" w:hAnsi="Times New Roman"/>
          <w:color w:val="1C181E"/>
          <w:spacing w:val="11"/>
          <w:w w:val="105"/>
        </w:rPr>
        <w:t xml:space="preserve"> </w:t>
      </w:r>
      <w:r w:rsidRPr="00990E38">
        <w:rPr>
          <w:rFonts w:ascii="Times New Roman" w:hAnsi="Times New Roman"/>
          <w:color w:val="1C181E"/>
          <w:w w:val="105"/>
        </w:rPr>
        <w:t>validità</w:t>
      </w:r>
    </w:p>
    <w:p w:rsidR="005E21A3" w:rsidRPr="00990E38" w:rsidRDefault="005E21A3" w:rsidP="005E21A3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</w:rPr>
      </w:pPr>
    </w:p>
    <w:p w:rsidR="005E21A3" w:rsidRPr="00990E38" w:rsidRDefault="005E21A3" w:rsidP="005E21A3">
      <w:pPr>
        <w:widowControl w:val="0"/>
        <w:tabs>
          <w:tab w:val="left" w:pos="1753"/>
          <w:tab w:val="left" w:pos="4680"/>
        </w:tabs>
        <w:autoSpaceDE w:val="0"/>
        <w:autoSpaceDN w:val="0"/>
        <w:spacing w:before="122" w:after="0" w:line="240" w:lineRule="auto"/>
        <w:ind w:left="123"/>
        <w:rPr>
          <w:rFonts w:ascii="Times New Roman" w:hAnsi="Times New Roman"/>
        </w:rPr>
      </w:pPr>
      <w:r w:rsidRPr="00990E38">
        <w:rPr>
          <w:rFonts w:ascii="Times New Roman" w:hAnsi="Times New Roman"/>
          <w:color w:val="211E22"/>
          <w:w w:val="120"/>
        </w:rPr>
        <w:t>Data</w:t>
      </w:r>
      <w:r>
        <w:rPr>
          <w:rFonts w:ascii="Times New Roman" w:hAnsi="Times New Roman"/>
          <w:color w:val="211E22"/>
          <w:w w:val="120"/>
        </w:rPr>
        <w:t xml:space="preserve"> _________________________</w:t>
      </w:r>
      <w:r w:rsidRPr="00990E38">
        <w:rPr>
          <w:rFonts w:ascii="Times New Roman" w:hAnsi="Times New Roman"/>
          <w:color w:val="211E22"/>
          <w:w w:val="210"/>
        </w:rPr>
        <w:tab/>
      </w:r>
      <w:r w:rsidRPr="00990E38">
        <w:rPr>
          <w:rFonts w:ascii="Times New Roman" w:hAnsi="Times New Roman"/>
          <w:color w:val="1B161D"/>
          <w:w w:val="120"/>
        </w:rPr>
        <w:t xml:space="preserve">Firma </w:t>
      </w:r>
      <w:r>
        <w:rPr>
          <w:rFonts w:ascii="Times New Roman" w:hAnsi="Times New Roman"/>
          <w:color w:val="1B161D"/>
          <w:w w:val="120"/>
        </w:rPr>
        <w:t>_____________________</w:t>
      </w:r>
    </w:p>
    <w:p w:rsidR="005E21A3" w:rsidRPr="00990E38" w:rsidRDefault="005E21A3" w:rsidP="005E21A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5E21A3" w:rsidRPr="006C5748" w:rsidRDefault="005E21A3" w:rsidP="005E21A3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0"/>
          <w:szCs w:val="20"/>
        </w:rPr>
      </w:pPr>
    </w:p>
    <w:p w:rsidR="005E21A3" w:rsidRPr="00354DA5" w:rsidRDefault="005E21A3" w:rsidP="005E21A3">
      <w:pPr>
        <w:widowControl w:val="0"/>
        <w:tabs>
          <w:tab w:val="left" w:pos="5117"/>
        </w:tabs>
        <w:autoSpaceDE w:val="0"/>
        <w:autoSpaceDN w:val="0"/>
        <w:spacing w:before="123" w:after="0" w:line="264" w:lineRule="auto"/>
        <w:ind w:left="133" w:right="104" w:firstLine="1"/>
        <w:jc w:val="both"/>
        <w:rPr>
          <w:rFonts w:ascii="Times New Roman" w:hAnsi="Times New Roman"/>
        </w:rPr>
      </w:pPr>
      <w:r w:rsidRPr="00354DA5">
        <w:rPr>
          <w:rFonts w:ascii="Times New Roman" w:hAnsi="Times New Roman"/>
          <w:color w:val="1C1B20"/>
          <w:w w:val="110"/>
        </w:rPr>
        <w:t>Il/</w:t>
      </w:r>
      <w:proofErr w:type="gramStart"/>
      <w:r w:rsidRPr="00354DA5">
        <w:rPr>
          <w:rFonts w:ascii="Times New Roman" w:hAnsi="Times New Roman"/>
          <w:color w:val="1C1B20"/>
          <w:w w:val="110"/>
        </w:rPr>
        <w:t xml:space="preserve">la </w:t>
      </w:r>
      <w:r w:rsidRPr="00354DA5">
        <w:rPr>
          <w:rFonts w:ascii="Times New Roman" w:hAnsi="Times New Roman"/>
          <w:color w:val="1C1B20"/>
          <w:spacing w:val="14"/>
          <w:w w:val="110"/>
        </w:rPr>
        <w:t xml:space="preserve"> </w:t>
      </w:r>
      <w:r w:rsidRPr="00354DA5">
        <w:rPr>
          <w:rFonts w:ascii="Times New Roman" w:hAnsi="Times New Roman"/>
          <w:color w:val="1C1B20"/>
          <w:w w:val="110"/>
        </w:rPr>
        <w:t>sottoscritto</w:t>
      </w:r>
      <w:proofErr w:type="gramEnd"/>
      <w:r w:rsidRPr="00354DA5">
        <w:rPr>
          <w:rFonts w:ascii="Times New Roman" w:hAnsi="Times New Roman"/>
          <w:color w:val="1C1B20"/>
          <w:w w:val="110"/>
        </w:rPr>
        <w:t>/a</w:t>
      </w:r>
      <w:r w:rsidRPr="00354DA5">
        <w:rPr>
          <w:rFonts w:ascii="Times New Roman" w:hAnsi="Times New Roman"/>
          <w:color w:val="1C1B20"/>
          <w:w w:val="110"/>
          <w:u w:val="single" w:color="1E1C1F"/>
        </w:rPr>
        <w:tab/>
      </w:r>
      <w:r w:rsidRPr="00354DA5">
        <w:rPr>
          <w:rFonts w:ascii="Times New Roman" w:hAnsi="Times New Roman"/>
          <w:color w:val="1F1D20"/>
          <w:w w:val="110"/>
        </w:rPr>
        <w:t>autorizza</w:t>
      </w:r>
      <w:r w:rsidRPr="00354DA5">
        <w:rPr>
          <w:rFonts w:ascii="Times New Roman" w:hAnsi="Times New Roman"/>
          <w:color w:val="1F1D20"/>
          <w:spacing w:val="34"/>
          <w:w w:val="110"/>
        </w:rPr>
        <w:t xml:space="preserve"> </w:t>
      </w:r>
      <w:r w:rsidRPr="00354DA5">
        <w:rPr>
          <w:rFonts w:ascii="Times New Roman" w:hAnsi="Times New Roman"/>
          <w:color w:val="1F1D20"/>
          <w:w w:val="110"/>
        </w:rPr>
        <w:t>la</w:t>
      </w:r>
      <w:r w:rsidRPr="00354DA5">
        <w:rPr>
          <w:rFonts w:ascii="Times New Roman" w:hAnsi="Times New Roman"/>
          <w:color w:val="1F1D20"/>
          <w:spacing w:val="40"/>
          <w:w w:val="110"/>
        </w:rPr>
        <w:t xml:space="preserve"> </w:t>
      </w:r>
      <w:r w:rsidRPr="00354DA5">
        <w:rPr>
          <w:rFonts w:ascii="Times New Roman" w:hAnsi="Times New Roman"/>
          <w:color w:val="1F1D20"/>
          <w:w w:val="110"/>
        </w:rPr>
        <w:t>raccolta</w:t>
      </w:r>
      <w:r w:rsidRPr="00354DA5">
        <w:rPr>
          <w:rFonts w:ascii="Times New Roman" w:hAnsi="Times New Roman"/>
          <w:color w:val="1F1D20"/>
          <w:spacing w:val="38"/>
          <w:w w:val="110"/>
        </w:rPr>
        <w:t xml:space="preserve"> </w:t>
      </w:r>
      <w:r w:rsidRPr="00354DA5">
        <w:rPr>
          <w:rFonts w:ascii="Times New Roman" w:hAnsi="Times New Roman"/>
          <w:color w:val="1F1D20"/>
          <w:w w:val="110"/>
        </w:rPr>
        <w:t>e ed</w:t>
      </w:r>
      <w:r w:rsidRPr="00354DA5">
        <w:rPr>
          <w:rFonts w:ascii="Times New Roman" w:hAnsi="Times New Roman"/>
          <w:color w:val="1F1D20"/>
          <w:spacing w:val="31"/>
          <w:w w:val="110"/>
        </w:rPr>
        <w:t xml:space="preserve"> </w:t>
      </w:r>
      <w:r w:rsidRPr="00354DA5">
        <w:rPr>
          <w:rFonts w:ascii="Times New Roman" w:hAnsi="Times New Roman"/>
          <w:color w:val="1F1D20"/>
          <w:w w:val="110"/>
        </w:rPr>
        <w:t>il</w:t>
      </w:r>
      <w:r w:rsidRPr="00354DA5">
        <w:rPr>
          <w:rFonts w:ascii="Times New Roman" w:hAnsi="Times New Roman"/>
          <w:color w:val="1F1D20"/>
          <w:spacing w:val="45"/>
          <w:w w:val="110"/>
        </w:rPr>
        <w:t xml:space="preserve"> </w:t>
      </w:r>
      <w:r w:rsidRPr="00354DA5">
        <w:rPr>
          <w:rFonts w:ascii="Times New Roman" w:hAnsi="Times New Roman"/>
          <w:color w:val="1F1D20"/>
          <w:w w:val="110"/>
        </w:rPr>
        <w:t>trattamento</w:t>
      </w:r>
      <w:r w:rsidRPr="00354DA5">
        <w:rPr>
          <w:rFonts w:ascii="Times New Roman" w:hAnsi="Times New Roman"/>
          <w:color w:val="1F1D20"/>
          <w:spacing w:val="47"/>
          <w:w w:val="110"/>
        </w:rPr>
        <w:t xml:space="preserve"> </w:t>
      </w:r>
      <w:r w:rsidRPr="00354DA5">
        <w:rPr>
          <w:rFonts w:ascii="Times New Roman" w:hAnsi="Times New Roman"/>
          <w:color w:val="1F1D20"/>
          <w:w w:val="110"/>
        </w:rPr>
        <w:t>dei</w:t>
      </w:r>
      <w:r w:rsidRPr="00354DA5">
        <w:rPr>
          <w:rFonts w:ascii="Times New Roman" w:hAnsi="Times New Roman"/>
          <w:color w:val="1F1D20"/>
          <w:spacing w:val="46"/>
          <w:w w:val="110"/>
        </w:rPr>
        <w:t xml:space="preserve"> </w:t>
      </w:r>
      <w:r w:rsidRPr="00354DA5">
        <w:rPr>
          <w:rFonts w:ascii="Times New Roman" w:hAnsi="Times New Roman"/>
          <w:color w:val="1F1D20"/>
          <w:w w:val="110"/>
        </w:rPr>
        <w:t>dati</w:t>
      </w:r>
      <w:r w:rsidRPr="00354DA5">
        <w:rPr>
          <w:rFonts w:ascii="Times New Roman" w:hAnsi="Times New Roman"/>
          <w:color w:val="1F1D20"/>
          <w:spacing w:val="-53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trasmessi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con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la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presente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domanda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per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l'emanazione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dei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provvedimenti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amministrativi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connessi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alla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 xml:space="preserve">procedura selettiva in oggetto, nonché per gli eventuali procedimenti di assunzione, ai sensi del </w:t>
      </w:r>
      <w:proofErr w:type="spellStart"/>
      <w:r w:rsidRPr="00354DA5">
        <w:rPr>
          <w:rFonts w:ascii="Times New Roman" w:hAnsi="Times New Roman"/>
          <w:color w:val="1D1C21"/>
          <w:w w:val="110"/>
        </w:rPr>
        <w:t>D.Lgs.</w:t>
      </w:r>
      <w:proofErr w:type="spellEnd"/>
      <w:r w:rsidRPr="00354DA5">
        <w:rPr>
          <w:rFonts w:ascii="Times New Roman" w:hAnsi="Times New Roman"/>
          <w:color w:val="1D1C21"/>
          <w:w w:val="110"/>
        </w:rPr>
        <w:t xml:space="preserve"> n. 196</w:t>
      </w:r>
      <w:r w:rsidRPr="00354DA5">
        <w:rPr>
          <w:rFonts w:ascii="Times New Roman" w:hAnsi="Times New Roman"/>
          <w:color w:val="1D1C21"/>
          <w:spacing w:val="1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del</w:t>
      </w:r>
      <w:r w:rsidRPr="00354DA5">
        <w:rPr>
          <w:rFonts w:ascii="Times New Roman" w:hAnsi="Times New Roman"/>
          <w:color w:val="1D1C21"/>
          <w:spacing w:val="2"/>
          <w:w w:val="110"/>
        </w:rPr>
        <w:t xml:space="preserve"> </w:t>
      </w:r>
      <w:r w:rsidRPr="00354DA5">
        <w:rPr>
          <w:rFonts w:ascii="Times New Roman" w:hAnsi="Times New Roman"/>
          <w:color w:val="1D1C21"/>
          <w:w w:val="110"/>
        </w:rPr>
        <w:t>30.06.2003.</w:t>
      </w:r>
    </w:p>
    <w:p w:rsidR="005E21A3" w:rsidRDefault="005E21A3" w:rsidP="005E21A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5E21A3" w:rsidRPr="00354DA5" w:rsidRDefault="005E21A3" w:rsidP="005E21A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EC742C" w:rsidRDefault="005E21A3" w:rsidP="005E21A3">
      <w:r w:rsidRPr="00354DA5">
        <w:rPr>
          <w:rFonts w:ascii="Times New Roman" w:hAnsi="Times New Roman"/>
          <w:color w:val="1E171D"/>
          <w:w w:val="110"/>
        </w:rPr>
        <w:t>Data ___________________</w:t>
      </w:r>
      <w:r>
        <w:rPr>
          <w:rFonts w:ascii="Times New Roman" w:hAnsi="Times New Roman"/>
          <w:color w:val="1E171D"/>
          <w:w w:val="110"/>
        </w:rPr>
        <w:t>_____</w:t>
      </w:r>
      <w:r w:rsidRPr="00354DA5">
        <w:rPr>
          <w:rFonts w:ascii="Times New Roman" w:hAnsi="Times New Roman"/>
          <w:color w:val="1E171D"/>
          <w:w w:val="110"/>
        </w:rPr>
        <w:t>___</w:t>
      </w:r>
      <w:r w:rsidRPr="00354DA5">
        <w:rPr>
          <w:rFonts w:ascii="Times New Roman" w:hAnsi="Times New Roman"/>
          <w:color w:val="1E171D"/>
          <w:w w:val="110"/>
        </w:rPr>
        <w:tab/>
      </w:r>
      <w:r w:rsidRPr="00354DA5">
        <w:rPr>
          <w:rFonts w:ascii="Times New Roman" w:hAnsi="Times New Roman"/>
          <w:color w:val="201A21"/>
          <w:w w:val="110"/>
        </w:rPr>
        <w:t>Firma_____</w:t>
      </w:r>
    </w:p>
    <w:sectPr w:rsidR="00EC7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5E1"/>
    <w:multiLevelType w:val="hybridMultilevel"/>
    <w:tmpl w:val="070222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9E4665"/>
    <w:multiLevelType w:val="hybridMultilevel"/>
    <w:tmpl w:val="C938EB10"/>
    <w:lvl w:ilvl="0" w:tplc="80EE9572">
      <w:numFmt w:val="bullet"/>
      <w:lvlText w:val="∙"/>
      <w:lvlJc w:val="left"/>
      <w:pPr>
        <w:ind w:left="881" w:hanging="286"/>
      </w:pPr>
      <w:rPr>
        <w:rFonts w:ascii="Arial MT" w:eastAsia="Times New Roman" w:hAnsi="Arial MT" w:hint="default"/>
        <w:w w:val="99"/>
        <w:sz w:val="20"/>
      </w:rPr>
    </w:lvl>
    <w:lvl w:ilvl="1" w:tplc="D22A4354">
      <w:numFmt w:val="bullet"/>
      <w:lvlText w:val="•"/>
      <w:lvlJc w:val="left"/>
      <w:pPr>
        <w:ind w:left="1818" w:hanging="286"/>
      </w:pPr>
      <w:rPr>
        <w:rFonts w:hint="default"/>
      </w:rPr>
    </w:lvl>
    <w:lvl w:ilvl="2" w:tplc="7914550A">
      <w:numFmt w:val="bullet"/>
      <w:lvlText w:val="•"/>
      <w:lvlJc w:val="left"/>
      <w:pPr>
        <w:ind w:left="2756" w:hanging="286"/>
      </w:pPr>
      <w:rPr>
        <w:rFonts w:hint="default"/>
      </w:rPr>
    </w:lvl>
    <w:lvl w:ilvl="3" w:tplc="D91828D0">
      <w:numFmt w:val="bullet"/>
      <w:lvlText w:val="•"/>
      <w:lvlJc w:val="left"/>
      <w:pPr>
        <w:ind w:left="3694" w:hanging="286"/>
      </w:pPr>
      <w:rPr>
        <w:rFonts w:hint="default"/>
      </w:rPr>
    </w:lvl>
    <w:lvl w:ilvl="4" w:tplc="1AE89D42">
      <w:numFmt w:val="bullet"/>
      <w:lvlText w:val="•"/>
      <w:lvlJc w:val="left"/>
      <w:pPr>
        <w:ind w:left="4632" w:hanging="286"/>
      </w:pPr>
      <w:rPr>
        <w:rFonts w:hint="default"/>
      </w:rPr>
    </w:lvl>
    <w:lvl w:ilvl="5" w:tplc="61964DDE">
      <w:numFmt w:val="bullet"/>
      <w:lvlText w:val="•"/>
      <w:lvlJc w:val="left"/>
      <w:pPr>
        <w:ind w:left="5570" w:hanging="286"/>
      </w:pPr>
      <w:rPr>
        <w:rFonts w:hint="default"/>
      </w:rPr>
    </w:lvl>
    <w:lvl w:ilvl="6" w:tplc="ADF0787C">
      <w:numFmt w:val="bullet"/>
      <w:lvlText w:val="•"/>
      <w:lvlJc w:val="left"/>
      <w:pPr>
        <w:ind w:left="6508" w:hanging="286"/>
      </w:pPr>
      <w:rPr>
        <w:rFonts w:hint="default"/>
      </w:rPr>
    </w:lvl>
    <w:lvl w:ilvl="7" w:tplc="8FB477CC">
      <w:numFmt w:val="bullet"/>
      <w:lvlText w:val="•"/>
      <w:lvlJc w:val="left"/>
      <w:pPr>
        <w:ind w:left="7446" w:hanging="286"/>
      </w:pPr>
      <w:rPr>
        <w:rFonts w:hint="default"/>
      </w:rPr>
    </w:lvl>
    <w:lvl w:ilvl="8" w:tplc="43D8431A">
      <w:numFmt w:val="bullet"/>
      <w:lvlText w:val="•"/>
      <w:lvlJc w:val="left"/>
      <w:pPr>
        <w:ind w:left="8384" w:hanging="286"/>
      </w:pPr>
      <w:rPr>
        <w:rFonts w:hint="default"/>
      </w:rPr>
    </w:lvl>
  </w:abstractNum>
  <w:abstractNum w:abstractNumId="2" w15:restartNumberingAfterBreak="0">
    <w:nsid w:val="6A963B11"/>
    <w:multiLevelType w:val="hybridMultilevel"/>
    <w:tmpl w:val="8B048AB6"/>
    <w:lvl w:ilvl="0" w:tplc="E61E95F6">
      <w:numFmt w:val="bullet"/>
      <w:lvlText w:val="•"/>
      <w:lvlJc w:val="left"/>
      <w:pPr>
        <w:ind w:left="841" w:hanging="357"/>
      </w:pPr>
      <w:rPr>
        <w:rFonts w:hint="default"/>
        <w:w w:val="129"/>
        <w:position w:val="3"/>
      </w:rPr>
    </w:lvl>
    <w:lvl w:ilvl="1" w:tplc="972CF984">
      <w:numFmt w:val="bullet"/>
      <w:lvlText w:val="•"/>
      <w:lvlJc w:val="left"/>
      <w:pPr>
        <w:ind w:left="1744" w:hanging="357"/>
      </w:pPr>
      <w:rPr>
        <w:rFonts w:hint="default"/>
      </w:rPr>
    </w:lvl>
    <w:lvl w:ilvl="2" w:tplc="C5CCDFD0">
      <w:numFmt w:val="bullet"/>
      <w:lvlText w:val="•"/>
      <w:lvlJc w:val="left"/>
      <w:pPr>
        <w:ind w:left="2648" w:hanging="357"/>
      </w:pPr>
      <w:rPr>
        <w:rFonts w:hint="default"/>
      </w:rPr>
    </w:lvl>
    <w:lvl w:ilvl="3" w:tplc="F030E826">
      <w:numFmt w:val="bullet"/>
      <w:lvlText w:val="•"/>
      <w:lvlJc w:val="left"/>
      <w:pPr>
        <w:ind w:left="3553" w:hanging="357"/>
      </w:pPr>
      <w:rPr>
        <w:rFonts w:hint="default"/>
      </w:rPr>
    </w:lvl>
    <w:lvl w:ilvl="4" w:tplc="AC7E063E">
      <w:numFmt w:val="bullet"/>
      <w:lvlText w:val="•"/>
      <w:lvlJc w:val="left"/>
      <w:pPr>
        <w:ind w:left="4457" w:hanging="357"/>
      </w:pPr>
      <w:rPr>
        <w:rFonts w:hint="default"/>
      </w:rPr>
    </w:lvl>
    <w:lvl w:ilvl="5" w:tplc="DC1E0070">
      <w:numFmt w:val="bullet"/>
      <w:lvlText w:val="•"/>
      <w:lvlJc w:val="left"/>
      <w:pPr>
        <w:ind w:left="5362" w:hanging="357"/>
      </w:pPr>
      <w:rPr>
        <w:rFonts w:hint="default"/>
      </w:rPr>
    </w:lvl>
    <w:lvl w:ilvl="6" w:tplc="0802B682">
      <w:numFmt w:val="bullet"/>
      <w:lvlText w:val="•"/>
      <w:lvlJc w:val="left"/>
      <w:pPr>
        <w:ind w:left="6266" w:hanging="357"/>
      </w:pPr>
      <w:rPr>
        <w:rFonts w:hint="default"/>
      </w:rPr>
    </w:lvl>
    <w:lvl w:ilvl="7" w:tplc="07C8F7B0">
      <w:numFmt w:val="bullet"/>
      <w:lvlText w:val="•"/>
      <w:lvlJc w:val="left"/>
      <w:pPr>
        <w:ind w:left="7170" w:hanging="357"/>
      </w:pPr>
      <w:rPr>
        <w:rFonts w:hint="default"/>
      </w:rPr>
    </w:lvl>
    <w:lvl w:ilvl="8" w:tplc="E1EA6EA8">
      <w:numFmt w:val="bullet"/>
      <w:lvlText w:val="•"/>
      <w:lvlJc w:val="left"/>
      <w:pPr>
        <w:ind w:left="8075" w:hanging="35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A3"/>
    <w:rsid w:val="005E21A3"/>
    <w:rsid w:val="00E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66FC"/>
  <w15:chartTrackingRefBased/>
  <w15:docId w15:val="{6400630B-3B07-4FA6-BB8F-1CF738E7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21A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21A3"/>
    <w:pPr>
      <w:widowControl w:val="0"/>
      <w:autoSpaceDE w:val="0"/>
      <w:autoSpaceDN w:val="0"/>
      <w:spacing w:after="0" w:line="240" w:lineRule="auto"/>
      <w:ind w:left="115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Tavelli Franca - Comune di Bassano del Grappa</dc:creator>
  <cp:keywords/>
  <dc:description/>
  <cp:lastModifiedBy>Tavelli Franca - Comune di Bassano del Grappa</cp:lastModifiedBy>
  <cp:revision>1</cp:revision>
  <dcterms:created xsi:type="dcterms:W3CDTF">2022-11-03T14:25:00Z</dcterms:created>
  <dcterms:modified xsi:type="dcterms:W3CDTF">2022-11-03T14:32:00Z</dcterms:modified>
</cp:coreProperties>
</file>